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437" w:rsidRPr="00141015" w:rsidRDefault="00115437">
      <w:pPr>
        <w:rPr>
          <w:sz w:val="28"/>
          <w:szCs w:val="28"/>
        </w:rPr>
      </w:pPr>
    </w:p>
    <w:p w:rsidR="00141015" w:rsidRDefault="00141015" w:rsidP="00141015">
      <w:pPr>
        <w:spacing w:line="360" w:lineRule="auto"/>
        <w:jc w:val="center"/>
        <w:rPr>
          <w:b/>
          <w:sz w:val="28"/>
          <w:szCs w:val="28"/>
          <w:lang w:val="tt-RU"/>
        </w:rPr>
      </w:pPr>
      <w:r w:rsidRPr="00141015">
        <w:rPr>
          <w:b/>
          <w:sz w:val="28"/>
          <w:szCs w:val="28"/>
          <w:lang w:val="tt-RU"/>
        </w:rPr>
        <w:t>Татарстан Республикасында яңа ел бәйрәмнәренә бәйле рәвештә декабрь ае өчен балалар пособиеләре вакытыннан алда түләнәчәк</w:t>
      </w:r>
    </w:p>
    <w:p w:rsidR="00141015" w:rsidRPr="00141015" w:rsidRDefault="00141015" w:rsidP="00141015">
      <w:pPr>
        <w:spacing w:line="360" w:lineRule="auto"/>
        <w:jc w:val="center"/>
        <w:rPr>
          <w:b/>
          <w:sz w:val="28"/>
          <w:szCs w:val="28"/>
          <w:lang w:val="tt-RU"/>
        </w:rPr>
      </w:pPr>
    </w:p>
    <w:p w:rsidR="00141015" w:rsidRPr="00141015" w:rsidRDefault="00141015" w:rsidP="00141015">
      <w:pPr>
        <w:spacing w:line="360" w:lineRule="auto"/>
        <w:rPr>
          <w:sz w:val="28"/>
          <w:szCs w:val="28"/>
          <w:lang w:val="tt-RU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3048000" cy="2571750"/>
            <wp:effectExtent l="19050" t="0" r="0" b="0"/>
            <wp:wrapSquare wrapText="bothSides"/>
            <wp:docPr id="1" name="Рисунок 1" descr="C:\2024\СМИ\Пресс релизы\декабрь\20-12-2024 График выплат дет пособ\20.12.2024 Фото предоставленно пресс-службой ОСФР по 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декабрь\20-12-2024 График выплат дет пособ\20.12.2024 Фото предоставленно пресс-службой ОСФР по РТ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015" w:rsidRPr="00141015" w:rsidRDefault="00141015" w:rsidP="00141015">
      <w:pPr>
        <w:spacing w:line="360" w:lineRule="auto"/>
        <w:rPr>
          <w:sz w:val="28"/>
          <w:szCs w:val="28"/>
          <w:lang w:val="tt-RU"/>
        </w:rPr>
      </w:pPr>
    </w:p>
    <w:p w:rsidR="00141015" w:rsidRPr="00141015" w:rsidRDefault="00141015" w:rsidP="00141015">
      <w:pPr>
        <w:spacing w:line="360" w:lineRule="auto"/>
        <w:jc w:val="both"/>
        <w:rPr>
          <w:sz w:val="28"/>
          <w:szCs w:val="28"/>
          <w:lang w:val="tt-RU"/>
        </w:rPr>
      </w:pPr>
      <w:r w:rsidRPr="00141015">
        <w:rPr>
          <w:sz w:val="28"/>
          <w:szCs w:val="28"/>
          <w:lang w:val="tt-RU"/>
        </w:rPr>
        <w:t xml:space="preserve">      Гыйнварның беренче атнасы Яңа ел бәйрәмнәренә туры килү сәбәпле, балалар пособиеләре банк счетларына керә торган татарстанлылар аларны 28 декабрьгә кадәр алачак.</w:t>
      </w:r>
    </w:p>
    <w:p w:rsidR="00141015" w:rsidRPr="00141015" w:rsidRDefault="00141015" w:rsidP="00141015">
      <w:pPr>
        <w:spacing w:line="360" w:lineRule="auto"/>
        <w:jc w:val="both"/>
        <w:rPr>
          <w:sz w:val="28"/>
          <w:szCs w:val="28"/>
          <w:lang w:val="tt-RU"/>
        </w:rPr>
      </w:pPr>
      <w:r w:rsidRPr="00141015">
        <w:rPr>
          <w:sz w:val="28"/>
          <w:szCs w:val="28"/>
          <w:lang w:val="tt-RU"/>
        </w:rPr>
        <w:t xml:space="preserve">     28 декабрьгә кадәр Россия Социаль фондының Татарстан бүлеге түбәндәге төр түләүләрне күчерә: </w:t>
      </w:r>
    </w:p>
    <w:p w:rsidR="00141015" w:rsidRPr="00141015" w:rsidRDefault="00141015" w:rsidP="0014101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tt-RU"/>
        </w:rPr>
      </w:pPr>
      <w:r w:rsidRPr="00141015">
        <w:rPr>
          <w:sz w:val="28"/>
          <w:szCs w:val="28"/>
          <w:lang w:val="tt-RU"/>
        </w:rPr>
        <w:t>17 яшькә кадәрге балаларга һәм йөкле хатыннарга бердәм пособие;</w:t>
      </w:r>
    </w:p>
    <w:p w:rsidR="00141015" w:rsidRPr="00141015" w:rsidRDefault="00141015" w:rsidP="0014101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tt-RU"/>
        </w:rPr>
      </w:pPr>
      <w:r w:rsidRPr="00141015">
        <w:rPr>
          <w:sz w:val="28"/>
          <w:szCs w:val="28"/>
          <w:lang w:val="tt-RU"/>
        </w:rPr>
        <w:t>эшләүче һәм эшләмәүче ата-аналарга 1 яшь ярым тулмаган бала карау буенча пособие;</w:t>
      </w:r>
    </w:p>
    <w:p w:rsidR="00141015" w:rsidRPr="00141015" w:rsidRDefault="00141015" w:rsidP="0014101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41015">
        <w:rPr>
          <w:sz w:val="28"/>
          <w:szCs w:val="28"/>
          <w:lang w:val="tt-RU"/>
        </w:rPr>
        <w:t xml:space="preserve"> </w:t>
      </w:r>
      <w:proofErr w:type="spellStart"/>
      <w:r w:rsidRPr="00141015">
        <w:rPr>
          <w:sz w:val="28"/>
          <w:szCs w:val="28"/>
        </w:rPr>
        <w:t>беренче</w:t>
      </w:r>
      <w:proofErr w:type="spellEnd"/>
      <w:r w:rsidRPr="00141015">
        <w:rPr>
          <w:sz w:val="28"/>
          <w:szCs w:val="28"/>
        </w:rPr>
        <w:t xml:space="preserve"> </w:t>
      </w:r>
      <w:proofErr w:type="spellStart"/>
      <w:r w:rsidRPr="00141015">
        <w:rPr>
          <w:sz w:val="28"/>
          <w:szCs w:val="28"/>
        </w:rPr>
        <w:t>балага</w:t>
      </w:r>
      <w:proofErr w:type="spellEnd"/>
      <w:r w:rsidRPr="00141015">
        <w:rPr>
          <w:sz w:val="28"/>
          <w:szCs w:val="28"/>
        </w:rPr>
        <w:t xml:space="preserve"> 3 яшькә кадә</w:t>
      </w:r>
      <w:proofErr w:type="gramStart"/>
      <w:r w:rsidRPr="00141015">
        <w:rPr>
          <w:sz w:val="28"/>
          <w:szCs w:val="28"/>
        </w:rPr>
        <w:t>р</w:t>
      </w:r>
      <w:proofErr w:type="gramEnd"/>
      <w:r w:rsidRPr="00141015">
        <w:rPr>
          <w:sz w:val="28"/>
          <w:szCs w:val="28"/>
        </w:rPr>
        <w:t xml:space="preserve"> түләү;</w:t>
      </w:r>
    </w:p>
    <w:p w:rsidR="00141015" w:rsidRPr="00141015" w:rsidRDefault="00141015" w:rsidP="0014101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 w:rsidRPr="00141015">
        <w:rPr>
          <w:sz w:val="28"/>
          <w:szCs w:val="28"/>
        </w:rPr>
        <w:t>чакырылыш</w:t>
      </w:r>
      <w:proofErr w:type="spellEnd"/>
      <w:r w:rsidRPr="00141015">
        <w:rPr>
          <w:sz w:val="28"/>
          <w:szCs w:val="28"/>
        </w:rPr>
        <w:t xml:space="preserve"> </w:t>
      </w:r>
      <w:proofErr w:type="spellStart"/>
      <w:r w:rsidRPr="00141015">
        <w:rPr>
          <w:sz w:val="28"/>
          <w:szCs w:val="28"/>
        </w:rPr>
        <w:t>буенча</w:t>
      </w:r>
      <w:proofErr w:type="spellEnd"/>
      <w:r w:rsidRPr="00141015">
        <w:rPr>
          <w:sz w:val="28"/>
          <w:szCs w:val="28"/>
        </w:rPr>
        <w:t xml:space="preserve"> һәм мобилизацияләнгән хәрби хезмәткәрләрнең </w:t>
      </w:r>
      <w:proofErr w:type="spellStart"/>
      <w:r w:rsidRPr="00141015">
        <w:rPr>
          <w:sz w:val="28"/>
          <w:szCs w:val="28"/>
        </w:rPr>
        <w:t>балаларына</w:t>
      </w:r>
      <w:proofErr w:type="spellEnd"/>
      <w:r w:rsidRPr="00141015">
        <w:rPr>
          <w:sz w:val="28"/>
          <w:szCs w:val="28"/>
        </w:rPr>
        <w:t xml:space="preserve"> пособие;</w:t>
      </w:r>
    </w:p>
    <w:p w:rsidR="00141015" w:rsidRPr="00141015" w:rsidRDefault="00141015" w:rsidP="0014101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 w:rsidRPr="00141015">
        <w:rPr>
          <w:sz w:val="28"/>
          <w:szCs w:val="28"/>
        </w:rPr>
        <w:t>ана</w:t>
      </w:r>
      <w:proofErr w:type="spellEnd"/>
      <w:r w:rsidRPr="00141015">
        <w:rPr>
          <w:sz w:val="28"/>
          <w:szCs w:val="28"/>
        </w:rPr>
        <w:t xml:space="preserve"> </w:t>
      </w:r>
      <w:proofErr w:type="spellStart"/>
      <w:r w:rsidRPr="00141015">
        <w:rPr>
          <w:sz w:val="28"/>
          <w:szCs w:val="28"/>
        </w:rPr>
        <w:t>капиталыннан</w:t>
      </w:r>
      <w:proofErr w:type="spellEnd"/>
      <w:r w:rsidRPr="00141015">
        <w:rPr>
          <w:sz w:val="28"/>
          <w:szCs w:val="28"/>
        </w:rPr>
        <w:t xml:space="preserve"> </w:t>
      </w:r>
      <w:proofErr w:type="spellStart"/>
      <w:r w:rsidRPr="00141015">
        <w:rPr>
          <w:sz w:val="28"/>
          <w:szCs w:val="28"/>
        </w:rPr>
        <w:t>айлык</w:t>
      </w:r>
      <w:proofErr w:type="spellEnd"/>
      <w:r w:rsidRPr="00141015">
        <w:rPr>
          <w:sz w:val="28"/>
          <w:szCs w:val="28"/>
        </w:rPr>
        <w:t xml:space="preserve"> түләү.</w:t>
      </w:r>
    </w:p>
    <w:p w:rsidR="00141015" w:rsidRPr="00141015" w:rsidRDefault="00141015" w:rsidP="00141015">
      <w:pPr>
        <w:spacing w:line="360" w:lineRule="auto"/>
        <w:jc w:val="both"/>
        <w:rPr>
          <w:sz w:val="28"/>
          <w:szCs w:val="28"/>
        </w:rPr>
      </w:pPr>
      <w:r w:rsidRPr="00141015">
        <w:rPr>
          <w:sz w:val="28"/>
          <w:szCs w:val="28"/>
        </w:rPr>
        <w:t xml:space="preserve">       </w:t>
      </w:r>
      <w:proofErr w:type="spellStart"/>
      <w:r w:rsidRPr="00141015">
        <w:rPr>
          <w:sz w:val="28"/>
          <w:szCs w:val="28"/>
        </w:rPr>
        <w:t>Пособиене</w:t>
      </w:r>
      <w:proofErr w:type="spellEnd"/>
      <w:r w:rsidRPr="00141015">
        <w:rPr>
          <w:sz w:val="28"/>
          <w:szCs w:val="28"/>
        </w:rPr>
        <w:t xml:space="preserve"> почта </w:t>
      </w:r>
      <w:proofErr w:type="spellStart"/>
      <w:r w:rsidRPr="00141015">
        <w:rPr>
          <w:sz w:val="28"/>
          <w:szCs w:val="28"/>
        </w:rPr>
        <w:t>аша</w:t>
      </w:r>
      <w:proofErr w:type="spellEnd"/>
      <w:r w:rsidRPr="00141015">
        <w:rPr>
          <w:sz w:val="28"/>
          <w:szCs w:val="28"/>
        </w:rPr>
        <w:t xml:space="preserve"> </w:t>
      </w:r>
      <w:proofErr w:type="spellStart"/>
      <w:r w:rsidRPr="00141015">
        <w:rPr>
          <w:sz w:val="28"/>
          <w:szCs w:val="28"/>
        </w:rPr>
        <w:t>алучы</w:t>
      </w:r>
      <w:proofErr w:type="spellEnd"/>
      <w:r w:rsidRPr="00141015">
        <w:rPr>
          <w:sz w:val="28"/>
          <w:szCs w:val="28"/>
        </w:rPr>
        <w:t xml:space="preserve"> </w:t>
      </w:r>
      <w:proofErr w:type="spellStart"/>
      <w:r w:rsidRPr="00141015">
        <w:rPr>
          <w:sz w:val="28"/>
          <w:szCs w:val="28"/>
        </w:rPr>
        <w:t>Татарстанлыларга</w:t>
      </w:r>
      <w:proofErr w:type="spellEnd"/>
      <w:r w:rsidRPr="00141015">
        <w:rPr>
          <w:sz w:val="28"/>
          <w:szCs w:val="28"/>
        </w:rPr>
        <w:t xml:space="preserve"> пособиеләр почта бүлекчәләренең </w:t>
      </w:r>
      <w:proofErr w:type="spellStart"/>
      <w:r w:rsidRPr="00141015">
        <w:rPr>
          <w:sz w:val="28"/>
          <w:szCs w:val="28"/>
        </w:rPr>
        <w:t>эш</w:t>
      </w:r>
      <w:proofErr w:type="spellEnd"/>
      <w:r w:rsidRPr="00141015">
        <w:rPr>
          <w:sz w:val="28"/>
          <w:szCs w:val="28"/>
        </w:rPr>
        <w:t xml:space="preserve"> </w:t>
      </w:r>
      <w:proofErr w:type="spellStart"/>
      <w:r w:rsidRPr="00141015">
        <w:rPr>
          <w:sz w:val="28"/>
          <w:szCs w:val="28"/>
        </w:rPr>
        <w:t>графигы</w:t>
      </w:r>
      <w:proofErr w:type="spellEnd"/>
      <w:r w:rsidRPr="00141015">
        <w:rPr>
          <w:sz w:val="28"/>
          <w:szCs w:val="28"/>
        </w:rPr>
        <w:t xml:space="preserve"> нигезендә китереләчәк.</w:t>
      </w:r>
    </w:p>
    <w:p w:rsidR="00141015" w:rsidRPr="00141015" w:rsidRDefault="00141015" w:rsidP="00141015">
      <w:pPr>
        <w:spacing w:line="360" w:lineRule="auto"/>
        <w:jc w:val="both"/>
        <w:rPr>
          <w:sz w:val="28"/>
          <w:szCs w:val="28"/>
        </w:rPr>
      </w:pPr>
      <w:r w:rsidRPr="00141015">
        <w:rPr>
          <w:sz w:val="28"/>
          <w:szCs w:val="28"/>
        </w:rPr>
        <w:t xml:space="preserve">       Декабрь өчен </w:t>
      </w:r>
      <w:proofErr w:type="spellStart"/>
      <w:r w:rsidRPr="00141015">
        <w:rPr>
          <w:sz w:val="28"/>
          <w:szCs w:val="28"/>
        </w:rPr>
        <w:t>вакытыннан</w:t>
      </w:r>
      <w:proofErr w:type="spellEnd"/>
      <w:r w:rsidRPr="00141015">
        <w:rPr>
          <w:sz w:val="28"/>
          <w:szCs w:val="28"/>
        </w:rPr>
        <w:t xml:space="preserve"> </w:t>
      </w:r>
      <w:proofErr w:type="spellStart"/>
      <w:r w:rsidRPr="00141015">
        <w:rPr>
          <w:sz w:val="28"/>
          <w:szCs w:val="28"/>
        </w:rPr>
        <w:t>алда</w:t>
      </w:r>
      <w:proofErr w:type="spellEnd"/>
      <w:r w:rsidRPr="00141015">
        <w:rPr>
          <w:sz w:val="28"/>
          <w:szCs w:val="28"/>
        </w:rPr>
        <w:t xml:space="preserve"> түләү </w:t>
      </w:r>
      <w:proofErr w:type="spellStart"/>
      <w:r w:rsidRPr="00141015">
        <w:rPr>
          <w:sz w:val="28"/>
          <w:szCs w:val="28"/>
        </w:rPr>
        <w:t>алган</w:t>
      </w:r>
      <w:proofErr w:type="spellEnd"/>
      <w:r w:rsidRPr="00141015">
        <w:rPr>
          <w:sz w:val="28"/>
          <w:szCs w:val="28"/>
        </w:rPr>
        <w:t xml:space="preserve"> </w:t>
      </w:r>
      <w:proofErr w:type="spellStart"/>
      <w:r w:rsidRPr="00141015">
        <w:rPr>
          <w:sz w:val="28"/>
          <w:szCs w:val="28"/>
        </w:rPr>
        <w:t>ата-аналарга</w:t>
      </w:r>
      <w:proofErr w:type="spellEnd"/>
      <w:r w:rsidRPr="00141015">
        <w:rPr>
          <w:sz w:val="28"/>
          <w:szCs w:val="28"/>
        </w:rPr>
        <w:t xml:space="preserve"> </w:t>
      </w:r>
      <w:proofErr w:type="spellStart"/>
      <w:r w:rsidRPr="00141015">
        <w:rPr>
          <w:sz w:val="28"/>
          <w:szCs w:val="28"/>
        </w:rPr>
        <w:t>гыйнвар</w:t>
      </w:r>
      <w:proofErr w:type="spellEnd"/>
      <w:r w:rsidRPr="00141015">
        <w:rPr>
          <w:sz w:val="28"/>
          <w:szCs w:val="28"/>
        </w:rPr>
        <w:t xml:space="preserve"> </w:t>
      </w:r>
      <w:proofErr w:type="spellStart"/>
      <w:r w:rsidRPr="00141015">
        <w:rPr>
          <w:sz w:val="28"/>
          <w:szCs w:val="28"/>
        </w:rPr>
        <w:t>ае</w:t>
      </w:r>
      <w:proofErr w:type="spellEnd"/>
      <w:r w:rsidRPr="00141015">
        <w:rPr>
          <w:sz w:val="28"/>
          <w:szCs w:val="28"/>
        </w:rPr>
        <w:t xml:space="preserve"> өчен пособиелә</w:t>
      </w:r>
      <w:proofErr w:type="gramStart"/>
      <w:r w:rsidRPr="00141015">
        <w:rPr>
          <w:sz w:val="28"/>
          <w:szCs w:val="28"/>
        </w:rPr>
        <w:t>р</w:t>
      </w:r>
      <w:proofErr w:type="gramEnd"/>
      <w:r w:rsidRPr="00141015">
        <w:rPr>
          <w:sz w:val="28"/>
          <w:szCs w:val="28"/>
        </w:rPr>
        <w:t xml:space="preserve"> стандарт график </w:t>
      </w:r>
      <w:proofErr w:type="spellStart"/>
      <w:r w:rsidRPr="00141015">
        <w:rPr>
          <w:sz w:val="28"/>
          <w:szCs w:val="28"/>
        </w:rPr>
        <w:t>буенча</w:t>
      </w:r>
      <w:proofErr w:type="spellEnd"/>
      <w:r w:rsidRPr="00141015">
        <w:rPr>
          <w:sz w:val="28"/>
          <w:szCs w:val="28"/>
        </w:rPr>
        <w:t xml:space="preserve"> 2025 елның февралендә киләчәк. </w:t>
      </w:r>
    </w:p>
    <w:p w:rsidR="00141015" w:rsidRPr="00141015" w:rsidRDefault="00141015" w:rsidP="00141015">
      <w:pPr>
        <w:spacing w:line="360" w:lineRule="auto"/>
        <w:jc w:val="both"/>
        <w:rPr>
          <w:sz w:val="28"/>
          <w:szCs w:val="28"/>
        </w:rPr>
      </w:pPr>
      <w:r w:rsidRPr="00141015">
        <w:rPr>
          <w:sz w:val="28"/>
          <w:szCs w:val="28"/>
        </w:rPr>
        <w:t xml:space="preserve">       </w:t>
      </w:r>
      <w:proofErr w:type="spellStart"/>
      <w:r w:rsidRPr="00141015">
        <w:rPr>
          <w:sz w:val="28"/>
          <w:szCs w:val="28"/>
        </w:rPr>
        <w:t>Сорауларыгыз</w:t>
      </w:r>
      <w:proofErr w:type="spellEnd"/>
      <w:r w:rsidRPr="00141015">
        <w:rPr>
          <w:sz w:val="28"/>
          <w:szCs w:val="28"/>
        </w:rPr>
        <w:t xml:space="preserve"> </w:t>
      </w:r>
      <w:proofErr w:type="spellStart"/>
      <w:r w:rsidRPr="00141015">
        <w:rPr>
          <w:sz w:val="28"/>
          <w:szCs w:val="28"/>
        </w:rPr>
        <w:t>булган</w:t>
      </w:r>
      <w:proofErr w:type="spellEnd"/>
      <w:r w:rsidRPr="00141015">
        <w:rPr>
          <w:sz w:val="28"/>
          <w:szCs w:val="28"/>
        </w:rPr>
        <w:t xml:space="preserve"> </w:t>
      </w:r>
      <w:proofErr w:type="spellStart"/>
      <w:r w:rsidRPr="00141015">
        <w:rPr>
          <w:sz w:val="28"/>
          <w:szCs w:val="28"/>
        </w:rPr>
        <w:t>очракта</w:t>
      </w:r>
      <w:proofErr w:type="spellEnd"/>
      <w:r w:rsidRPr="00141015">
        <w:rPr>
          <w:sz w:val="28"/>
          <w:szCs w:val="28"/>
        </w:rPr>
        <w:t xml:space="preserve"> </w:t>
      </w:r>
      <w:proofErr w:type="spellStart"/>
      <w:r w:rsidRPr="00141015">
        <w:rPr>
          <w:sz w:val="28"/>
          <w:szCs w:val="28"/>
        </w:rPr>
        <w:t>сез</w:t>
      </w:r>
      <w:proofErr w:type="spellEnd"/>
      <w:r w:rsidRPr="00141015">
        <w:rPr>
          <w:sz w:val="28"/>
          <w:szCs w:val="28"/>
        </w:rPr>
        <w:t xml:space="preserve"> ,  8-800-1-00000-1 телефоны </w:t>
      </w:r>
      <w:proofErr w:type="spellStart"/>
      <w:r w:rsidRPr="00141015">
        <w:rPr>
          <w:sz w:val="28"/>
          <w:szCs w:val="28"/>
        </w:rPr>
        <w:t>буенча</w:t>
      </w:r>
      <w:proofErr w:type="spellEnd"/>
      <w:r w:rsidRPr="00141015">
        <w:rPr>
          <w:sz w:val="28"/>
          <w:szCs w:val="28"/>
        </w:rPr>
        <w:t xml:space="preserve">  </w:t>
      </w:r>
      <w:proofErr w:type="spellStart"/>
      <w:r w:rsidRPr="00141015">
        <w:rPr>
          <w:sz w:val="28"/>
          <w:szCs w:val="28"/>
        </w:rPr>
        <w:t>Социаль</w:t>
      </w:r>
      <w:proofErr w:type="spellEnd"/>
      <w:r w:rsidRPr="00141015">
        <w:rPr>
          <w:sz w:val="28"/>
          <w:szCs w:val="28"/>
        </w:rPr>
        <w:t xml:space="preserve"> фондның  Татарстан </w:t>
      </w:r>
      <w:proofErr w:type="spellStart"/>
      <w:r w:rsidRPr="00141015">
        <w:rPr>
          <w:sz w:val="28"/>
          <w:szCs w:val="28"/>
        </w:rPr>
        <w:t>Республикасы</w:t>
      </w:r>
      <w:proofErr w:type="spellEnd"/>
      <w:r w:rsidRPr="00141015">
        <w:rPr>
          <w:sz w:val="28"/>
          <w:szCs w:val="28"/>
        </w:rPr>
        <w:t xml:space="preserve"> бүлеге бердәм контак</w:t>
      </w:r>
      <w:proofErr w:type="gramStart"/>
      <w:r w:rsidRPr="00141015">
        <w:rPr>
          <w:sz w:val="28"/>
          <w:szCs w:val="28"/>
        </w:rPr>
        <w:t>т-</w:t>
      </w:r>
      <w:proofErr w:type="gramEnd"/>
      <w:r w:rsidRPr="00141015">
        <w:rPr>
          <w:sz w:val="28"/>
          <w:szCs w:val="28"/>
        </w:rPr>
        <w:t xml:space="preserve">үзәгенә </w:t>
      </w:r>
      <w:proofErr w:type="spellStart"/>
      <w:r w:rsidRPr="00141015">
        <w:rPr>
          <w:sz w:val="28"/>
          <w:szCs w:val="28"/>
        </w:rPr>
        <w:t>шалтыратып</w:t>
      </w:r>
      <w:proofErr w:type="spellEnd"/>
      <w:r w:rsidRPr="00141015">
        <w:rPr>
          <w:sz w:val="28"/>
          <w:szCs w:val="28"/>
        </w:rPr>
        <w:t xml:space="preserve">,  консультация ала </w:t>
      </w:r>
      <w:proofErr w:type="spellStart"/>
      <w:r w:rsidRPr="00141015">
        <w:rPr>
          <w:sz w:val="28"/>
          <w:szCs w:val="28"/>
        </w:rPr>
        <w:t>аласыз</w:t>
      </w:r>
      <w:proofErr w:type="spellEnd"/>
      <w:r w:rsidRPr="00141015">
        <w:rPr>
          <w:sz w:val="28"/>
          <w:szCs w:val="28"/>
        </w:rPr>
        <w:t xml:space="preserve"> (дүш.-пәнҗ.  08.00-17.00, җомга </w:t>
      </w:r>
      <w:proofErr w:type="spellStart"/>
      <w:r w:rsidRPr="00141015">
        <w:rPr>
          <w:sz w:val="28"/>
          <w:szCs w:val="28"/>
        </w:rPr>
        <w:t>конне</w:t>
      </w:r>
      <w:proofErr w:type="spellEnd"/>
      <w:r w:rsidRPr="00141015">
        <w:rPr>
          <w:sz w:val="28"/>
          <w:szCs w:val="28"/>
        </w:rPr>
        <w:t xml:space="preserve">  08.00 - 15.45 сәгатьләрдә).</w:t>
      </w:r>
    </w:p>
    <w:p w:rsidR="00141015" w:rsidRPr="00141015" w:rsidRDefault="00141015" w:rsidP="00141015">
      <w:pPr>
        <w:spacing w:line="360" w:lineRule="auto"/>
        <w:jc w:val="both"/>
        <w:rPr>
          <w:sz w:val="28"/>
          <w:szCs w:val="28"/>
          <w:lang w:val="tt-RU"/>
        </w:rPr>
      </w:pPr>
      <w:r w:rsidRPr="00141015">
        <w:rPr>
          <w:sz w:val="28"/>
          <w:szCs w:val="28"/>
          <w:lang w:val="tt-RU"/>
        </w:rPr>
        <w:t xml:space="preserve">      Актуаль яңалыклар белән сез  безнең ВКонтакте, Одноклассники һәм Telegram социаль челтәрләрдә дә таныша аласыз.</w:t>
      </w:r>
    </w:p>
    <w:p w:rsidR="00141015" w:rsidRPr="00141015" w:rsidRDefault="00141015">
      <w:pPr>
        <w:rPr>
          <w:lang w:val="tt-RU"/>
        </w:rPr>
      </w:pPr>
    </w:p>
    <w:sectPr w:rsidR="00141015" w:rsidRPr="00141015" w:rsidSect="00141015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65C63"/>
    <w:multiLevelType w:val="hybridMultilevel"/>
    <w:tmpl w:val="2CE25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ECF24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1015"/>
    <w:rsid w:val="00115437"/>
    <w:rsid w:val="00141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0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0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2024-12-24T08:12:00Z</dcterms:created>
  <dcterms:modified xsi:type="dcterms:W3CDTF">2024-12-24T08:15:00Z</dcterms:modified>
</cp:coreProperties>
</file>